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57" w:type="dxa"/>
        <w:tblInd w:w="-1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7"/>
      </w:tblGrid>
      <w:tr w:rsidR="001F4931" w:rsidRPr="001F4931" w:rsidTr="0034276B">
        <w:trPr>
          <w:trHeight w:val="284"/>
        </w:trPr>
        <w:tc>
          <w:tcPr>
            <w:tcW w:w="12057" w:type="dxa"/>
            <w:vAlign w:val="bottom"/>
            <w:hideMark/>
          </w:tcPr>
          <w:p w:rsidR="0034276B" w:rsidRDefault="0034276B" w:rsidP="0034276B">
            <w:pPr>
              <w:spacing w:after="0" w:line="240" w:lineRule="auto"/>
              <w:ind w:firstLine="71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3960">
              <w:rPr>
                <w:noProof/>
                <w:lang w:eastAsia="ru-RU"/>
              </w:rPr>
              <w:drawing>
                <wp:inline distT="0" distB="0" distL="0" distR="0" wp14:anchorId="0A2A9946" wp14:editId="1F46D891">
                  <wp:extent cx="6676611" cy="9858375"/>
                  <wp:effectExtent l="0" t="0" r="0" b="0"/>
                  <wp:docPr id="5" name="Рисунок 5" descr="C:\Users\Biblioteka\Pictures\2021-09-17 1\1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iblioteka\Pictures\2021-09-17 1\1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9742" cy="986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49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4276B" w:rsidRDefault="0034276B" w:rsidP="0034276B">
            <w:pPr>
              <w:spacing w:after="0" w:line="240" w:lineRule="auto"/>
              <w:ind w:firstLine="71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4276B" w:rsidRDefault="0034276B" w:rsidP="0034276B">
            <w:pPr>
              <w:spacing w:after="0" w:line="240" w:lineRule="auto"/>
              <w:ind w:firstLine="71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4276B" w:rsidRDefault="0034276B" w:rsidP="0034276B">
            <w:pPr>
              <w:spacing w:after="0" w:line="240" w:lineRule="auto"/>
              <w:ind w:firstLine="71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4276B" w:rsidRDefault="0034276B" w:rsidP="0034276B">
            <w:pPr>
              <w:spacing w:after="0" w:line="240" w:lineRule="auto"/>
              <w:ind w:firstLine="71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F4931" w:rsidRPr="001F4931" w:rsidRDefault="0034276B" w:rsidP="00342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F4931" w:rsidRPr="001F4931" w:rsidRDefault="001F4931" w:rsidP="0034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9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427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4931" w:rsidRPr="001F4931" w:rsidTr="0034276B">
        <w:trPr>
          <w:trHeight w:val="219"/>
        </w:trPr>
        <w:tc>
          <w:tcPr>
            <w:tcW w:w="12057" w:type="dxa"/>
            <w:vAlign w:val="bottom"/>
            <w:hideMark/>
          </w:tcPr>
          <w:p w:rsidR="001F4931" w:rsidRPr="001F4931" w:rsidRDefault="0034276B" w:rsidP="001F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1F4931" w:rsidRPr="001F4931" w:rsidTr="0034276B">
        <w:trPr>
          <w:trHeight w:val="219"/>
        </w:trPr>
        <w:tc>
          <w:tcPr>
            <w:tcW w:w="12057" w:type="dxa"/>
            <w:vAlign w:val="bottom"/>
            <w:hideMark/>
          </w:tcPr>
          <w:p w:rsidR="001F4931" w:rsidRPr="0034276B" w:rsidRDefault="001F4931" w:rsidP="001F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4931" w:rsidRPr="001F4931" w:rsidTr="0034276B">
        <w:trPr>
          <w:trHeight w:val="219"/>
        </w:trPr>
        <w:tc>
          <w:tcPr>
            <w:tcW w:w="12057" w:type="dxa"/>
            <w:vAlign w:val="bottom"/>
            <w:hideMark/>
          </w:tcPr>
          <w:p w:rsidR="001F4931" w:rsidRPr="001F4931" w:rsidRDefault="001F4931" w:rsidP="001F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127A9" w:rsidRPr="00EC6730" w:rsidRDefault="009127A9" w:rsidP="0034276B">
      <w:pPr>
        <w:tabs>
          <w:tab w:val="left" w:pos="38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p w:rsidR="009127A9" w:rsidRPr="00EC6730" w:rsidRDefault="009127A9" w:rsidP="009127A9">
      <w:pPr>
        <w:tabs>
          <w:tab w:val="left" w:pos="38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EC6730">
        <w:rPr>
          <w:rFonts w:ascii="Times New Roman" w:hAnsi="Times New Roman"/>
          <w:sz w:val="28"/>
          <w:szCs w:val="24"/>
        </w:rPr>
        <w:t xml:space="preserve">2.3. Для доступа к информационно-телекоммуникационным сетям в </w:t>
      </w:r>
      <w:r>
        <w:rPr>
          <w:rFonts w:ascii="Times New Roman" w:hAnsi="Times New Roman"/>
          <w:sz w:val="28"/>
          <w:szCs w:val="24"/>
        </w:rPr>
        <w:t>ОО</w:t>
      </w:r>
      <w:r w:rsidRPr="00EC6730">
        <w:rPr>
          <w:rFonts w:ascii="Times New Roman" w:hAnsi="Times New Roman"/>
          <w:sz w:val="28"/>
          <w:szCs w:val="24"/>
        </w:rPr>
        <w:t xml:space="preserve"> педагогическому работнику предоставляются идентификационные данные (логин и пароль, учётная запись, электронный ключ и др.).</w:t>
      </w:r>
    </w:p>
    <w:p w:rsidR="001F4931" w:rsidRPr="00EC6730" w:rsidRDefault="009127A9" w:rsidP="001F4931">
      <w:pPr>
        <w:tabs>
          <w:tab w:val="left" w:pos="38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EC6730">
        <w:rPr>
          <w:rFonts w:ascii="Times New Roman" w:hAnsi="Times New Roman"/>
          <w:sz w:val="28"/>
          <w:szCs w:val="24"/>
        </w:rPr>
        <w:t xml:space="preserve">Предоставление доступа осуществляется заместителем директора </w:t>
      </w:r>
      <w:r>
        <w:rPr>
          <w:rFonts w:ascii="Times New Roman" w:hAnsi="Times New Roman"/>
          <w:sz w:val="28"/>
          <w:szCs w:val="24"/>
        </w:rPr>
        <w:t>по учебно-воспитательной работе, либо лицом ответственным за работу в сети Интернет</w:t>
      </w:r>
      <w:r w:rsidRPr="00EC6730">
        <w:rPr>
          <w:rFonts w:ascii="Times New Roman" w:hAnsi="Times New Roman"/>
          <w:sz w:val="28"/>
          <w:szCs w:val="24"/>
        </w:rPr>
        <w:t>.</w:t>
      </w:r>
    </w:p>
    <w:p w:rsidR="009127A9" w:rsidRPr="00EC6730" w:rsidRDefault="009127A9" w:rsidP="009127A9">
      <w:pPr>
        <w:tabs>
          <w:tab w:val="left" w:pos="38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EC6730">
        <w:rPr>
          <w:rFonts w:ascii="Times New Roman" w:hAnsi="Times New Roman"/>
          <w:sz w:val="28"/>
          <w:szCs w:val="24"/>
        </w:rPr>
        <w:t xml:space="preserve">2.4. Педагогическим работникам обеспечивается доступ к электронным базам данных, установленным на персональных компьютерах </w:t>
      </w:r>
      <w:r>
        <w:rPr>
          <w:rFonts w:ascii="Times New Roman" w:hAnsi="Times New Roman"/>
          <w:sz w:val="28"/>
          <w:szCs w:val="24"/>
        </w:rPr>
        <w:t>ОО</w:t>
      </w:r>
      <w:r w:rsidRPr="00EC6730">
        <w:rPr>
          <w:rFonts w:ascii="Times New Roman" w:hAnsi="Times New Roman"/>
          <w:sz w:val="28"/>
          <w:szCs w:val="24"/>
        </w:rPr>
        <w:t xml:space="preserve"> и находящимся в общем доступе для педагогических работников </w:t>
      </w:r>
      <w:r>
        <w:rPr>
          <w:rFonts w:ascii="Times New Roman" w:hAnsi="Times New Roman"/>
          <w:sz w:val="28"/>
          <w:szCs w:val="24"/>
        </w:rPr>
        <w:t>ОО (электронные журналы, дневники, профессиональные базы данных, информационные справочные системы, поисковые системы)</w:t>
      </w:r>
      <w:r w:rsidRPr="00EC6730">
        <w:rPr>
          <w:rFonts w:ascii="Times New Roman" w:hAnsi="Times New Roman"/>
          <w:sz w:val="28"/>
          <w:szCs w:val="24"/>
        </w:rPr>
        <w:t>.</w:t>
      </w:r>
    </w:p>
    <w:p w:rsidR="009127A9" w:rsidRPr="00EC6730" w:rsidRDefault="001F4931" w:rsidP="00912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2.5</w:t>
      </w:r>
      <w:r w:rsidR="009127A9" w:rsidRPr="00EC6730">
        <w:rPr>
          <w:rFonts w:ascii="Times New Roman" w:hAnsi="Times New Roman"/>
          <w:sz w:val="28"/>
          <w:szCs w:val="24"/>
        </w:rPr>
        <w:t>. Передача информации посредством использования информационно-телекоммуникационных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собственности. Передача информации может быть ограничена только в порядке и на условиях, которые установлены федеральными законами.</w:t>
      </w:r>
    </w:p>
    <w:p w:rsidR="009127A9" w:rsidRPr="00EC6730" w:rsidRDefault="009127A9" w:rsidP="009127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</w:p>
    <w:p w:rsidR="009127A9" w:rsidRPr="00EC6730" w:rsidRDefault="009127A9" w:rsidP="009127A9">
      <w:pPr>
        <w:tabs>
          <w:tab w:val="left" w:pos="38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EC6730">
        <w:rPr>
          <w:rFonts w:ascii="Times New Roman" w:hAnsi="Times New Roman"/>
          <w:b/>
          <w:sz w:val="28"/>
          <w:szCs w:val="24"/>
        </w:rPr>
        <w:t>3. Порядок доступа к учебным и методическим материалам</w:t>
      </w:r>
    </w:p>
    <w:p w:rsidR="009127A9" w:rsidRPr="00EC6730" w:rsidRDefault="009127A9" w:rsidP="009127A9">
      <w:pPr>
        <w:tabs>
          <w:tab w:val="left" w:pos="38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EC6730">
        <w:rPr>
          <w:rFonts w:ascii="Times New Roman" w:hAnsi="Times New Roman"/>
          <w:sz w:val="28"/>
          <w:szCs w:val="24"/>
        </w:rPr>
        <w:t xml:space="preserve">3.1. Учебные и методические материалы, размещаемые на официальном сайте </w:t>
      </w:r>
      <w:r>
        <w:rPr>
          <w:rFonts w:ascii="Times New Roman" w:hAnsi="Times New Roman"/>
          <w:sz w:val="28"/>
          <w:szCs w:val="24"/>
        </w:rPr>
        <w:t>Школы</w:t>
      </w:r>
      <w:r w:rsidRPr="00EC6730">
        <w:rPr>
          <w:rFonts w:ascii="Times New Roman" w:hAnsi="Times New Roman"/>
          <w:sz w:val="28"/>
          <w:szCs w:val="24"/>
        </w:rPr>
        <w:t>, находятся в открытом доступе.</w:t>
      </w:r>
    </w:p>
    <w:p w:rsidR="009127A9" w:rsidRPr="00EC6730" w:rsidRDefault="009127A9" w:rsidP="009127A9">
      <w:pPr>
        <w:tabs>
          <w:tab w:val="left" w:pos="38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EC6730">
        <w:rPr>
          <w:rFonts w:ascii="Times New Roman" w:hAnsi="Times New Roman"/>
          <w:sz w:val="28"/>
          <w:szCs w:val="24"/>
        </w:rPr>
        <w:t xml:space="preserve">3.2. Педагогическим работникам по их запросам выдаются во временное пользование учебные и методические материалы, находящиеся на балансе </w:t>
      </w:r>
      <w:r>
        <w:rPr>
          <w:rFonts w:ascii="Times New Roman" w:hAnsi="Times New Roman"/>
          <w:sz w:val="28"/>
          <w:szCs w:val="24"/>
        </w:rPr>
        <w:t>ОО</w:t>
      </w:r>
      <w:r w:rsidRPr="00EC6730">
        <w:rPr>
          <w:rFonts w:ascii="Times New Roman" w:hAnsi="Times New Roman"/>
          <w:sz w:val="28"/>
          <w:szCs w:val="24"/>
        </w:rPr>
        <w:t>.</w:t>
      </w:r>
    </w:p>
    <w:p w:rsidR="009127A9" w:rsidRPr="00EC6730" w:rsidRDefault="009127A9" w:rsidP="009127A9">
      <w:pPr>
        <w:tabs>
          <w:tab w:val="left" w:pos="38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EC6730">
        <w:rPr>
          <w:rFonts w:ascii="Times New Roman" w:hAnsi="Times New Roman"/>
          <w:sz w:val="28"/>
          <w:szCs w:val="24"/>
        </w:rPr>
        <w:t xml:space="preserve">3.3. Выдача педагогическим работникам во временное пользование учебных и методических материалов осуществляется работником </w:t>
      </w:r>
      <w:r>
        <w:rPr>
          <w:rFonts w:ascii="Times New Roman" w:hAnsi="Times New Roman"/>
          <w:sz w:val="28"/>
          <w:szCs w:val="24"/>
        </w:rPr>
        <w:t>ОО</w:t>
      </w:r>
      <w:r w:rsidRPr="00EC6730">
        <w:rPr>
          <w:rFonts w:ascii="Times New Roman" w:hAnsi="Times New Roman"/>
          <w:sz w:val="28"/>
          <w:szCs w:val="24"/>
        </w:rPr>
        <w:t xml:space="preserve"> ответственным за хранение учебных и методических материалов.</w:t>
      </w:r>
    </w:p>
    <w:p w:rsidR="009127A9" w:rsidRPr="00EC6730" w:rsidRDefault="009127A9" w:rsidP="009127A9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EC6730">
        <w:rPr>
          <w:rFonts w:ascii="Times New Roman" w:hAnsi="Times New Roman"/>
          <w:sz w:val="28"/>
          <w:szCs w:val="24"/>
        </w:rPr>
        <w:t>3.4. Выдача педагогическому работнику и сдача им учебных и методических материалов фиксируются в журнале выдачи указанных материалов.</w:t>
      </w:r>
    </w:p>
    <w:p w:rsidR="009127A9" w:rsidRPr="00EC6730" w:rsidRDefault="009127A9" w:rsidP="009127A9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EC6730">
        <w:rPr>
          <w:rFonts w:ascii="Times New Roman" w:hAnsi="Times New Roman"/>
          <w:sz w:val="28"/>
          <w:szCs w:val="24"/>
        </w:rPr>
        <w:t>3.5. При получении учебных и методических материалов на электронных носителях педагогическим работникам запрещается стирать или менять на них информацию.</w:t>
      </w:r>
    </w:p>
    <w:p w:rsidR="009127A9" w:rsidRPr="00EC6730" w:rsidRDefault="009127A9" w:rsidP="001F4931">
      <w:pPr>
        <w:tabs>
          <w:tab w:val="left" w:pos="3855"/>
        </w:tabs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9127A9" w:rsidRPr="00EC6730" w:rsidRDefault="001F4931" w:rsidP="009127A9">
      <w:pPr>
        <w:tabs>
          <w:tab w:val="left" w:pos="38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4</w:t>
      </w:r>
      <w:r w:rsidR="009127A9" w:rsidRPr="00EC6730">
        <w:rPr>
          <w:rFonts w:ascii="Times New Roman" w:hAnsi="Times New Roman"/>
          <w:b/>
          <w:sz w:val="28"/>
          <w:szCs w:val="24"/>
        </w:rPr>
        <w:t>. Порядок доступа к материально-техническим средствам обеспечения образовательной деятельности</w:t>
      </w:r>
    </w:p>
    <w:p w:rsidR="009127A9" w:rsidRPr="00EC6730" w:rsidRDefault="001F4931" w:rsidP="009127A9">
      <w:pPr>
        <w:tabs>
          <w:tab w:val="left" w:pos="38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</w:t>
      </w:r>
      <w:r w:rsidR="009127A9" w:rsidRPr="00EC6730">
        <w:rPr>
          <w:rFonts w:ascii="Times New Roman" w:hAnsi="Times New Roman"/>
          <w:sz w:val="28"/>
          <w:szCs w:val="24"/>
        </w:rPr>
        <w:t xml:space="preserve">.1. Педагогические работники </w:t>
      </w:r>
      <w:r w:rsidR="009127A9">
        <w:rPr>
          <w:rFonts w:ascii="Times New Roman" w:hAnsi="Times New Roman"/>
          <w:sz w:val="28"/>
          <w:szCs w:val="24"/>
        </w:rPr>
        <w:t>ОО</w:t>
      </w:r>
      <w:r w:rsidR="009127A9" w:rsidRPr="00EC6730">
        <w:rPr>
          <w:rFonts w:ascii="Times New Roman" w:hAnsi="Times New Roman"/>
          <w:sz w:val="28"/>
          <w:szCs w:val="24"/>
        </w:rPr>
        <w:t xml:space="preserve"> вправе пользоваться материально-техническими средствами обеспечения образовательной деятельности, находящимися в свободном доступе в </w:t>
      </w:r>
      <w:r w:rsidR="009127A9">
        <w:rPr>
          <w:rFonts w:ascii="Times New Roman" w:hAnsi="Times New Roman"/>
          <w:sz w:val="28"/>
          <w:szCs w:val="24"/>
        </w:rPr>
        <w:t>ОО</w:t>
      </w:r>
      <w:r w:rsidR="009127A9" w:rsidRPr="00EC6730">
        <w:rPr>
          <w:rFonts w:ascii="Times New Roman" w:hAnsi="Times New Roman"/>
          <w:sz w:val="28"/>
          <w:szCs w:val="24"/>
        </w:rPr>
        <w:t>,</w:t>
      </w:r>
      <w:r w:rsidR="009127A9">
        <w:rPr>
          <w:rFonts w:ascii="Times New Roman" w:hAnsi="Times New Roman"/>
          <w:sz w:val="28"/>
          <w:szCs w:val="24"/>
        </w:rPr>
        <w:t xml:space="preserve"> в том числе кабинетами, лаборантскими</w:t>
      </w:r>
      <w:r w:rsidR="009127A9" w:rsidRPr="00EC6730">
        <w:rPr>
          <w:rFonts w:ascii="Times New Roman" w:hAnsi="Times New Roman"/>
          <w:sz w:val="28"/>
          <w:szCs w:val="24"/>
        </w:rPr>
        <w:t>, спортивным</w:t>
      </w:r>
      <w:r w:rsidR="009127A9">
        <w:rPr>
          <w:rFonts w:ascii="Times New Roman" w:hAnsi="Times New Roman"/>
          <w:sz w:val="28"/>
          <w:szCs w:val="24"/>
        </w:rPr>
        <w:t>, тренажерным</w:t>
      </w:r>
      <w:r w:rsidR="009127A9" w:rsidRPr="00EC6730">
        <w:rPr>
          <w:rFonts w:ascii="Times New Roman" w:hAnsi="Times New Roman"/>
          <w:sz w:val="28"/>
          <w:szCs w:val="24"/>
        </w:rPr>
        <w:t xml:space="preserve"> и актовым залами</w:t>
      </w:r>
      <w:r w:rsidR="009127A9">
        <w:rPr>
          <w:rFonts w:ascii="Times New Roman" w:hAnsi="Times New Roman"/>
          <w:sz w:val="28"/>
          <w:szCs w:val="24"/>
        </w:rPr>
        <w:t>,</w:t>
      </w:r>
      <w:r w:rsidR="009127A9" w:rsidRPr="00EC6730">
        <w:rPr>
          <w:rFonts w:ascii="Times New Roman" w:hAnsi="Times New Roman"/>
          <w:sz w:val="28"/>
          <w:szCs w:val="24"/>
        </w:rPr>
        <w:t xml:space="preserve"> и иными помещениями </w:t>
      </w:r>
      <w:r w:rsidR="009127A9">
        <w:rPr>
          <w:rFonts w:ascii="Times New Roman" w:hAnsi="Times New Roman"/>
          <w:sz w:val="28"/>
          <w:szCs w:val="24"/>
        </w:rPr>
        <w:t xml:space="preserve">ОО без ограничения для проведения занятий </w:t>
      </w:r>
      <w:proofErr w:type="gramStart"/>
      <w:r w:rsidR="009127A9">
        <w:rPr>
          <w:rFonts w:ascii="Times New Roman" w:hAnsi="Times New Roman"/>
          <w:sz w:val="28"/>
          <w:szCs w:val="24"/>
        </w:rPr>
        <w:t>во время</w:t>
      </w:r>
      <w:proofErr w:type="gramEnd"/>
      <w:r w:rsidR="009127A9">
        <w:rPr>
          <w:rFonts w:ascii="Times New Roman" w:hAnsi="Times New Roman"/>
          <w:sz w:val="28"/>
          <w:szCs w:val="24"/>
        </w:rPr>
        <w:t>, определенное в расписании занятий, и вне времени, определенного расписанием занятий, по согласованию с работником, ответственным за данное помещение</w:t>
      </w:r>
      <w:r w:rsidR="009127A9" w:rsidRPr="00EC6730">
        <w:rPr>
          <w:rFonts w:ascii="Times New Roman" w:hAnsi="Times New Roman"/>
          <w:sz w:val="28"/>
          <w:szCs w:val="24"/>
        </w:rPr>
        <w:t xml:space="preserve">. </w:t>
      </w:r>
    </w:p>
    <w:p w:rsidR="009127A9" w:rsidRPr="00EC6730" w:rsidRDefault="001F4931" w:rsidP="009127A9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</w:t>
      </w:r>
      <w:r w:rsidR="009127A9" w:rsidRPr="00EC6730">
        <w:rPr>
          <w:rFonts w:ascii="Times New Roman" w:hAnsi="Times New Roman"/>
          <w:sz w:val="28"/>
          <w:szCs w:val="24"/>
        </w:rPr>
        <w:t xml:space="preserve">.2. Использование педагогическими работниками </w:t>
      </w:r>
      <w:r w:rsidR="009127A9">
        <w:rPr>
          <w:rFonts w:ascii="Times New Roman" w:hAnsi="Times New Roman"/>
          <w:sz w:val="28"/>
          <w:szCs w:val="24"/>
        </w:rPr>
        <w:t>ОО</w:t>
      </w:r>
      <w:r w:rsidR="009127A9" w:rsidRPr="00EC6730">
        <w:rPr>
          <w:rFonts w:ascii="Times New Roman" w:hAnsi="Times New Roman"/>
          <w:sz w:val="28"/>
          <w:szCs w:val="24"/>
        </w:rPr>
        <w:t xml:space="preserve"> материально-технических средств обеспечения образовательной деятельности, ответственность за сохранность которых, несет назначаемый приказом директора </w:t>
      </w:r>
      <w:r w:rsidR="009127A9">
        <w:rPr>
          <w:rFonts w:ascii="Times New Roman" w:hAnsi="Times New Roman"/>
          <w:sz w:val="28"/>
          <w:szCs w:val="24"/>
        </w:rPr>
        <w:t>ОО</w:t>
      </w:r>
      <w:r w:rsidR="009127A9" w:rsidRPr="00EC6730">
        <w:rPr>
          <w:rFonts w:ascii="Times New Roman" w:hAnsi="Times New Roman"/>
          <w:sz w:val="28"/>
          <w:szCs w:val="24"/>
        </w:rPr>
        <w:t xml:space="preserve"> работник, осуществляется по согласованию с указанным работником. </w:t>
      </w:r>
    </w:p>
    <w:p w:rsidR="009127A9" w:rsidRDefault="001F4931" w:rsidP="009127A9">
      <w:pPr>
        <w:tabs>
          <w:tab w:val="left" w:pos="38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4</w:t>
      </w:r>
      <w:r w:rsidR="009127A9" w:rsidRPr="00EC6730">
        <w:rPr>
          <w:rFonts w:ascii="Times New Roman" w:hAnsi="Times New Roman"/>
          <w:sz w:val="28"/>
          <w:szCs w:val="24"/>
        </w:rPr>
        <w:t xml:space="preserve">.3. Выдача педагогическому работнику </w:t>
      </w:r>
      <w:r w:rsidR="009127A9">
        <w:rPr>
          <w:rFonts w:ascii="Times New Roman" w:hAnsi="Times New Roman"/>
          <w:sz w:val="28"/>
          <w:szCs w:val="24"/>
        </w:rPr>
        <w:t>ОО</w:t>
      </w:r>
      <w:r w:rsidR="009127A9" w:rsidRPr="00EC6730">
        <w:rPr>
          <w:rFonts w:ascii="Times New Roman" w:hAnsi="Times New Roman"/>
          <w:sz w:val="28"/>
          <w:szCs w:val="24"/>
        </w:rPr>
        <w:t xml:space="preserve"> и сдача им материально-технических средств обеспечения образовательной де</w:t>
      </w:r>
      <w:r>
        <w:rPr>
          <w:rFonts w:ascii="Times New Roman" w:hAnsi="Times New Roman"/>
          <w:sz w:val="28"/>
          <w:szCs w:val="24"/>
        </w:rPr>
        <w:t>ятельности, указанных в пункте 4</w:t>
      </w:r>
      <w:r w:rsidR="009127A9" w:rsidRPr="00EC6730">
        <w:rPr>
          <w:rFonts w:ascii="Times New Roman" w:hAnsi="Times New Roman"/>
          <w:sz w:val="28"/>
          <w:szCs w:val="24"/>
        </w:rPr>
        <w:t>.2 настоящего Положения, фиксируются в журнале выдачи.</w:t>
      </w:r>
    </w:p>
    <w:p w:rsidR="001F4931" w:rsidRPr="00EC6730" w:rsidRDefault="001F4931" w:rsidP="009127A9">
      <w:pPr>
        <w:tabs>
          <w:tab w:val="left" w:pos="38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4.4. Для копирования или тиражирования учебных и методических материалов педагогические работники имеют право пользоваться ксероксом; для распечатывания материалов - принтером.</w:t>
      </w:r>
    </w:p>
    <w:p w:rsidR="003179C0" w:rsidRDefault="003179C0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603332450510203670830559428146817986133868575845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Старкова Оксана Олеговна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26.02.2021 по 26.02.2022</w:t>
            </w:r>
          </w:p>
        </w:tc>
      </w:tr>
    </w:tbl>
    <w:sectPr xmlns:w="http://schemas.openxmlformats.org/wordprocessingml/2006/main" w:rsidR="003179C0" w:rsidSect="0034276B">
      <w:pgSz w:w="11906" w:h="16838"/>
      <w:pgMar w:top="0" w:right="707" w:bottom="426" w:left="993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5279">
    <w:multiLevelType w:val="hybridMultilevel"/>
    <w:lvl w:ilvl="0" w:tplc="52586582">
      <w:start w:val="1"/>
      <w:numFmt w:val="decimal"/>
      <w:lvlText w:val="%1."/>
      <w:lvlJc w:val="left"/>
      <w:pPr>
        <w:ind w:left="720" w:hanging="360"/>
      </w:pPr>
    </w:lvl>
    <w:lvl w:ilvl="1" w:tplc="52586582" w:tentative="1">
      <w:start w:val="1"/>
      <w:numFmt w:val="lowerLetter"/>
      <w:lvlText w:val="%2."/>
      <w:lvlJc w:val="left"/>
      <w:pPr>
        <w:ind w:left="1440" w:hanging="360"/>
      </w:pPr>
    </w:lvl>
    <w:lvl w:ilvl="2" w:tplc="52586582" w:tentative="1">
      <w:start w:val="1"/>
      <w:numFmt w:val="lowerRoman"/>
      <w:lvlText w:val="%3."/>
      <w:lvlJc w:val="right"/>
      <w:pPr>
        <w:ind w:left="2160" w:hanging="180"/>
      </w:pPr>
    </w:lvl>
    <w:lvl w:ilvl="3" w:tplc="52586582" w:tentative="1">
      <w:start w:val="1"/>
      <w:numFmt w:val="decimal"/>
      <w:lvlText w:val="%4."/>
      <w:lvlJc w:val="left"/>
      <w:pPr>
        <w:ind w:left="2880" w:hanging="360"/>
      </w:pPr>
    </w:lvl>
    <w:lvl w:ilvl="4" w:tplc="52586582" w:tentative="1">
      <w:start w:val="1"/>
      <w:numFmt w:val="lowerLetter"/>
      <w:lvlText w:val="%5."/>
      <w:lvlJc w:val="left"/>
      <w:pPr>
        <w:ind w:left="3600" w:hanging="360"/>
      </w:pPr>
    </w:lvl>
    <w:lvl w:ilvl="5" w:tplc="52586582" w:tentative="1">
      <w:start w:val="1"/>
      <w:numFmt w:val="lowerRoman"/>
      <w:lvlText w:val="%6."/>
      <w:lvlJc w:val="right"/>
      <w:pPr>
        <w:ind w:left="4320" w:hanging="180"/>
      </w:pPr>
    </w:lvl>
    <w:lvl w:ilvl="6" w:tplc="52586582" w:tentative="1">
      <w:start w:val="1"/>
      <w:numFmt w:val="decimal"/>
      <w:lvlText w:val="%7."/>
      <w:lvlJc w:val="left"/>
      <w:pPr>
        <w:ind w:left="5040" w:hanging="360"/>
      </w:pPr>
    </w:lvl>
    <w:lvl w:ilvl="7" w:tplc="52586582" w:tentative="1">
      <w:start w:val="1"/>
      <w:numFmt w:val="lowerLetter"/>
      <w:lvlText w:val="%8."/>
      <w:lvlJc w:val="left"/>
      <w:pPr>
        <w:ind w:left="5760" w:hanging="360"/>
      </w:pPr>
    </w:lvl>
    <w:lvl w:ilvl="8" w:tplc="52586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78">
    <w:multiLevelType w:val="hybridMultilevel"/>
    <w:lvl w:ilvl="0" w:tplc="64958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2AE55C4D"/>
    <w:multiLevelType w:val="hybridMultilevel"/>
    <w:tmpl w:val="97541228"/>
    <w:lvl w:ilvl="0" w:tplc="0A4C41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709686B"/>
    <w:multiLevelType w:val="hybridMultilevel"/>
    <w:tmpl w:val="30E4F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15278">
    <w:abstractNumId w:val="15278"/>
  </w:num>
  <w:num w:numId="15279">
    <w:abstractNumId w:val="1527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27A9"/>
    <w:rsid w:val="000303B4"/>
    <w:rsid w:val="001F4931"/>
    <w:rsid w:val="003179C0"/>
    <w:rsid w:val="0034276B"/>
    <w:rsid w:val="009127A9"/>
    <w:rsid w:val="00AC42DE"/>
    <w:rsid w:val="00BA70AE"/>
    <w:rsid w:val="00D1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5BC4"/>
  <w15:docId w15:val="{F129A881-82F8-4DE6-B464-67DC3B4E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7A9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626803529" Type="http://schemas.openxmlformats.org/officeDocument/2006/relationships/footnotes" Target="footnotes.xml"/><Relationship Id="rId346110831" Type="http://schemas.openxmlformats.org/officeDocument/2006/relationships/endnotes" Target="endnotes.xml"/><Relationship Id="rId882123342" Type="http://schemas.openxmlformats.org/officeDocument/2006/relationships/comments" Target="comments.xml"/><Relationship Id="rId693730296" Type="http://schemas.microsoft.com/office/2011/relationships/commentsExtended" Target="commentsExtended.xml"/><Relationship Id="rId37189585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of0NaB4xRigXMtNrZuNtRwzLxOo=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</SignatureValue>
  <KeyInfo>
    <X509Data>
      <X509Certificate>MIIFlDCCA3wCFGmuXN4bNSDagNvjEsKHZo/19nxlMA0GCSqGSIb3DQEBCwUAMIGQ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26803529"/>
            <mdssi:RelationshipReference SourceId="rId346110831"/>
            <mdssi:RelationshipReference SourceId="rId882123342"/>
            <mdssi:RelationshipReference SourceId="rId693730296"/>
            <mdssi:RelationshipReference SourceId="rId371895850"/>
          </Transform>
          <Transform Algorithm="http://www.w3.org/TR/2001/REC-xml-c14n-20010315"/>
        </Transforms>
        <DigestMethod Algorithm="http://www.w3.org/2000/09/xmldsig#sha1"/>
        <DigestValue>QmK7xB+lgMBj37rzcatz7r7kFvc=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EPXGoxge2WiD3M5JZeot7houljw=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Kapk2W4AM0e4ufd7/0O2aYF65SI=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4zhxvC0PoBdojtlu9gxgkqB4VFI=</DigestValue>
      </Reference>
      <Reference URI="/word/numbering.xml?ContentType=application/vnd.openxmlformats-officedocument.wordprocessingml.numbering+xml">
        <DigestMethod Algorithm="http://www.w3.org/2000/09/xmldsig#sha1"/>
        <DigestValue>PtUwle56FK15CB5BY44IZ1ZOiOE=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5J3HTBbgd7ep1CTnyIVbgt/gZ28=</DigestValue>
      </Reference>
      <Reference URI="/word/styles.xml?ContentType=application/vnd.openxmlformats-officedocument.wordprocessingml.styles+xml">
        <DigestMethod Algorithm="http://www.w3.org/2000/09/xmldsig#sha1"/>
        <DigestValue>ff4WsGTPRQNrIjymouh5lTeAT+A=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2021-09-18T03:48:08Z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455</Words>
  <Characters>2598</Characters>
  <Application>Microsoft Office Word</Application>
  <DocSecurity>0</DocSecurity>
  <Lines>21</Lines>
  <Paragraphs>6</Paragraphs>
  <ScaleCrop>false</ScaleCrop>
  <Company>Microsoft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Biblioteka</cp:lastModifiedBy>
  <cp:revision>8</cp:revision>
  <dcterms:created xsi:type="dcterms:W3CDTF">2017-08-07T12:32:00Z</dcterms:created>
  <dcterms:modified xsi:type="dcterms:W3CDTF">2021-09-17T10:19:00Z</dcterms:modified>
</cp:coreProperties>
</file>