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82" w:rsidRDefault="00F30482" w:rsidP="00F30482">
      <w:pPr>
        <w:pStyle w:val="a3"/>
        <w:jc w:val="both"/>
      </w:pPr>
      <w:r>
        <w:t>Паспорт федерального проекта "Современная школа" смотрите </w:t>
      </w:r>
      <w:hyperlink r:id="rId4" w:history="1">
        <w:r>
          <w:rPr>
            <w:rStyle w:val="a4"/>
          </w:rPr>
          <w:t>ЗДЕСЬ</w:t>
        </w:r>
      </w:hyperlink>
      <w:r>
        <w:t> (файл .</w:t>
      </w:r>
      <w:proofErr w:type="spellStart"/>
      <w:r>
        <w:t>pdf</w:t>
      </w:r>
      <w:proofErr w:type="spellEnd"/>
      <w:r>
        <w:t>)</w:t>
      </w:r>
    </w:p>
    <w:p w:rsidR="00F30482" w:rsidRDefault="00F30482" w:rsidP="00F30482">
      <w:pPr>
        <w:pStyle w:val="a3"/>
        <w:jc w:val="both"/>
      </w:pPr>
      <w:r>
        <w:t xml:space="preserve">· МИНИСТЕРСТВО ПРОСВЕЩЕНИЯ РОССИЙСКОЙ ФЕДЕРАЦИИ (МИНПРОСВЕЩЕНИЯ РОССИИ) </w:t>
      </w:r>
      <w:proofErr w:type="gramStart"/>
      <w:r>
        <w:t>Р</w:t>
      </w:r>
      <w:proofErr w:type="gramEnd"/>
      <w:r>
        <w:t xml:space="preserve"> А С П О Р Я Ж Е Н И Е «12» января 2021 г. № Р-6 "Об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направленностей" смотрите</w:t>
      </w:r>
      <w:hyperlink r:id="rId5" w:history="1">
        <w:r>
          <w:rPr>
            <w:rStyle w:val="a4"/>
          </w:rPr>
          <w:t> ЗДЕСЬ </w:t>
        </w:r>
      </w:hyperlink>
      <w:r>
        <w:t>(</w:t>
      </w:r>
      <w:proofErr w:type="spellStart"/>
      <w:r>
        <w:t>файл.pdf</w:t>
      </w:r>
      <w:proofErr w:type="spellEnd"/>
      <w:r>
        <w:t>) </w:t>
      </w:r>
    </w:p>
    <w:p w:rsidR="00F30482" w:rsidRDefault="00F30482" w:rsidP="00F30482">
      <w:pPr>
        <w:pStyle w:val="a3"/>
        <w:jc w:val="both"/>
      </w:pPr>
      <w:r>
        <w:t xml:space="preserve">·         Руководство  по проектированию и дизайну   образовательного пространства  ФГАОУ ДПО   «Академия </w:t>
      </w:r>
      <w:proofErr w:type="spellStart"/>
      <w:r>
        <w:t>Минпросвещения</w:t>
      </w:r>
      <w:proofErr w:type="spellEnd"/>
      <w:r>
        <w:t xml:space="preserve"> России»   Центр информационно-аналитического и проектного сопровождения    национальных проектов    Центр образования «Точка Роста»   Федеральный проект «Современная школа»    национального проекта «Образование» </w:t>
      </w:r>
      <w:proofErr w:type="spellStart"/>
      <w:proofErr w:type="gramStart"/>
      <w:r>
        <w:t>c</w:t>
      </w:r>
      <w:proofErr w:type="gramEnd"/>
      <w:r>
        <w:t>мотрите</w:t>
      </w:r>
      <w:proofErr w:type="spellEnd"/>
      <w:r>
        <w:t> </w:t>
      </w:r>
      <w:hyperlink r:id="rId6" w:tgtFrame="_blank" w:history="1">
        <w:r>
          <w:rPr>
            <w:rStyle w:val="a4"/>
          </w:rPr>
          <w:t> ЗДЕСЬ </w:t>
        </w:r>
      </w:hyperlink>
      <w:r>
        <w:t xml:space="preserve">(файл. </w:t>
      </w:r>
      <w:proofErr w:type="spellStart"/>
      <w:r>
        <w:t>pdf</w:t>
      </w:r>
      <w:proofErr w:type="spellEnd"/>
      <w:r>
        <w:t>)</w:t>
      </w:r>
    </w:p>
    <w:p w:rsidR="00F30482" w:rsidRDefault="00F30482" w:rsidP="00F30482">
      <w:pPr>
        <w:pStyle w:val="a3"/>
        <w:jc w:val="both"/>
      </w:pPr>
      <w:r>
        <w:t xml:space="preserve">·         Приказ </w:t>
      </w:r>
      <w:proofErr w:type="spellStart"/>
      <w:r>
        <w:t>Минпросвещения</w:t>
      </w:r>
      <w:proofErr w:type="spellEnd"/>
      <w:r>
        <w:t xml:space="preserve"> России от 17.04.2019г. № 179 "Об утверждении методик расчета целевых показателей федеральных проектов национального проекта "Образование" смотрите </w:t>
      </w:r>
      <w:hyperlink r:id="rId7" w:history="1">
        <w:r>
          <w:rPr>
            <w:rStyle w:val="a4"/>
          </w:rPr>
          <w:t>ЗДЕСЬ</w:t>
        </w:r>
      </w:hyperlink>
      <w:r>
        <w:t> (файл .</w:t>
      </w:r>
      <w:proofErr w:type="spellStart"/>
      <w:r>
        <w:t>pdf</w:t>
      </w:r>
      <w:proofErr w:type="spellEnd"/>
      <w:r>
        <w:t>)</w:t>
      </w:r>
    </w:p>
    <w:p w:rsidR="003558BF" w:rsidRDefault="003558BF"/>
    <w:sectPr w:rsidR="003558BF" w:rsidSect="0035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30482"/>
    <w:rsid w:val="003558BF"/>
    <w:rsid w:val="00F3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bruo.ru/2019/00_proekt/sovr_shkola/met0904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d.edusite.ru/DswMedia/rukovodstvopodizaynutochkarosta_2021_2001.pdf" TargetMode="External"/><Relationship Id="rId5" Type="http://schemas.openxmlformats.org/officeDocument/2006/relationships/hyperlink" Target="http://irbey1.ucoz.ru/2021/ZOC/metodicheskie_rekomendacii.pdf" TargetMode="External"/><Relationship Id="rId4" Type="http://schemas.openxmlformats.org/officeDocument/2006/relationships/hyperlink" Target="http://www.irbruo.ru/2019/00_proekt/sovr_shkola/Sovremennaya-shkola-obnov-red_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2023-12-11T04:27:00Z</dcterms:created>
  <dcterms:modified xsi:type="dcterms:W3CDTF">2023-12-11T04:27:00Z</dcterms:modified>
</cp:coreProperties>
</file>